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6E" w:rsidRPr="00264317" w:rsidRDefault="003F116E" w:rsidP="003F116E">
      <w:pPr>
        <w:pStyle w:val="Nagwek2"/>
      </w:pPr>
      <w:bookmarkStart w:id="0" w:name="_Toc390814824"/>
      <w:r>
        <w:t xml:space="preserve"> </w:t>
      </w:r>
      <w:r w:rsidRPr="00264317">
        <w:t>Analiza PEST</w:t>
      </w:r>
      <w:bookmarkEnd w:id="0"/>
      <w:r>
        <w:t xml:space="preserve"> Zespół klasztorno-pałacowy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25"/>
      </w:tblGrid>
      <w:tr w:rsidR="003F116E" w:rsidTr="00FB4794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16E" w:rsidRDefault="003F116E" w:rsidP="00FB4794">
            <w:pPr>
              <w:pStyle w:val="Zawartotabeli"/>
              <w:jc w:val="center"/>
              <w:rPr>
                <w:lang w:eastAsia="zh-CN"/>
              </w:rPr>
            </w:pPr>
            <w:r>
              <w:t>Szanse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116E" w:rsidRDefault="003F116E" w:rsidP="00FB4794">
            <w:pPr>
              <w:pStyle w:val="Zawartotabeli"/>
              <w:jc w:val="center"/>
              <w:rPr>
                <w:lang w:eastAsia="zh-CN"/>
              </w:rPr>
            </w:pPr>
            <w:r>
              <w:t>Zagrożenia</w:t>
            </w:r>
          </w:p>
        </w:tc>
      </w:tr>
      <w:tr w:rsidR="003F116E" w:rsidTr="00FB479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16E" w:rsidRDefault="003F116E" w:rsidP="00FB4794">
            <w:pPr>
              <w:pStyle w:val="Zawartotabeli"/>
              <w:rPr>
                <w:lang w:eastAsia="zh-CN"/>
              </w:rPr>
            </w:pPr>
            <w:r>
              <w:t>Polityczne</w:t>
            </w:r>
          </w:p>
        </w:tc>
        <w:tc>
          <w:tcPr>
            <w:tcW w:w="48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16E" w:rsidRDefault="003F116E" w:rsidP="00FB4794">
            <w:pPr>
              <w:pStyle w:val="Zawartotabeli"/>
              <w:snapToGrid w:val="0"/>
              <w:rPr>
                <w:lang w:eastAsia="zh-CN"/>
              </w:rPr>
            </w:pPr>
          </w:p>
        </w:tc>
      </w:tr>
      <w:tr w:rsidR="003F116E" w:rsidTr="00FB479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16E" w:rsidRDefault="003F116E" w:rsidP="003F116E">
            <w:pPr>
              <w:pStyle w:val="Zawartotabeli"/>
              <w:numPr>
                <w:ilvl w:val="0"/>
                <w:numId w:val="2"/>
              </w:numPr>
              <w:tabs>
                <w:tab w:val="clear" w:pos="0"/>
                <w:tab w:val="num" w:pos="371"/>
              </w:tabs>
              <w:ind w:left="371" w:hanging="11"/>
              <w:rPr>
                <w:kern w:val="2"/>
                <w:lang w:eastAsia="zh-CN"/>
              </w:rPr>
            </w:pPr>
            <w:r>
              <w:t xml:space="preserve">Prawo umożliwia zdobywanie funduszy krajowych i zagranicznych na odbudowę obiektów kultu religijnego i działalność </w:t>
            </w:r>
            <w:proofErr w:type="spellStart"/>
            <w:r>
              <w:t>edukacyjno</w:t>
            </w:r>
            <w:proofErr w:type="spellEnd"/>
            <w:r>
              <w:t xml:space="preserve"> – duszpasterską</w:t>
            </w:r>
          </w:p>
          <w:p w:rsidR="003F116E" w:rsidRDefault="003F116E" w:rsidP="003F116E">
            <w:pPr>
              <w:pStyle w:val="Zawartotabeli"/>
              <w:numPr>
                <w:ilvl w:val="0"/>
                <w:numId w:val="2"/>
              </w:numPr>
              <w:tabs>
                <w:tab w:val="clear" w:pos="0"/>
                <w:tab w:val="num" w:pos="371"/>
              </w:tabs>
              <w:ind w:left="371" w:hanging="11"/>
            </w:pPr>
            <w:r>
              <w:t>Odporność na zmiany polityczne – wolność wyznawania wiary</w:t>
            </w:r>
          </w:p>
          <w:p w:rsidR="003F116E" w:rsidRDefault="003F116E" w:rsidP="003F116E">
            <w:pPr>
              <w:pStyle w:val="Zawartotabeli"/>
              <w:numPr>
                <w:ilvl w:val="0"/>
                <w:numId w:val="2"/>
              </w:numPr>
              <w:tabs>
                <w:tab w:val="clear" w:pos="0"/>
                <w:tab w:val="num" w:pos="371"/>
              </w:tabs>
              <w:ind w:left="371" w:hanging="11"/>
            </w:pPr>
            <w:r>
              <w:t>Wsparcie ze strony władzy na poziomie organizacyjnym i finansowym.</w:t>
            </w:r>
          </w:p>
          <w:p w:rsidR="003F116E" w:rsidRDefault="003F116E" w:rsidP="003F116E">
            <w:pPr>
              <w:pStyle w:val="Zawartotabeli"/>
              <w:numPr>
                <w:ilvl w:val="0"/>
                <w:numId w:val="2"/>
              </w:numPr>
              <w:tabs>
                <w:tab w:val="clear" w:pos="0"/>
                <w:tab w:val="num" w:pos="371"/>
              </w:tabs>
              <w:ind w:left="371" w:hanging="11"/>
            </w:pPr>
            <w:r>
              <w:t>Podpisany Konkordat umożliwiający prowadzenie działalności w szerokim zakresie dla instytucji kościelnych</w:t>
            </w:r>
          </w:p>
          <w:p w:rsidR="003F116E" w:rsidRDefault="003F116E" w:rsidP="003F116E">
            <w:pPr>
              <w:pStyle w:val="Zawartotabeli"/>
              <w:numPr>
                <w:ilvl w:val="0"/>
                <w:numId w:val="2"/>
              </w:numPr>
              <w:tabs>
                <w:tab w:val="clear" w:pos="0"/>
                <w:tab w:val="num" w:pos="371"/>
              </w:tabs>
              <w:ind w:left="371" w:hanging="11"/>
              <w:rPr>
                <w:lang w:eastAsia="zh-CN"/>
              </w:rPr>
            </w:pPr>
            <w:r>
              <w:t xml:space="preserve">Ośrodki związane z działalnością </w:t>
            </w:r>
            <w:proofErr w:type="spellStart"/>
            <w:r>
              <w:t>duszpasterko</w:t>
            </w:r>
            <w:proofErr w:type="spellEnd"/>
            <w:r>
              <w:t xml:space="preserve"> edukacyjną otrzymały prawa własności do obiektów.</w:t>
            </w:r>
          </w:p>
        </w:tc>
        <w:tc>
          <w:tcPr>
            <w:tcW w:w="48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16E" w:rsidRDefault="003F116E" w:rsidP="003F116E">
            <w:pPr>
              <w:pStyle w:val="Zawartotabeli"/>
              <w:numPr>
                <w:ilvl w:val="0"/>
                <w:numId w:val="2"/>
              </w:numPr>
              <w:tabs>
                <w:tab w:val="clear" w:pos="0"/>
                <w:tab w:val="num" w:pos="371"/>
              </w:tabs>
              <w:ind w:left="371" w:hanging="11"/>
              <w:rPr>
                <w:kern w:val="2"/>
                <w:lang w:eastAsia="zh-CN"/>
              </w:rPr>
            </w:pPr>
            <w:r>
              <w:t>Poglądy polityczne wielu grup społecznych mogą doprowadzić do ograniczenia dofinansowania na cele szeroko pojętego kultu religijnego.</w:t>
            </w:r>
          </w:p>
          <w:p w:rsidR="003F116E" w:rsidRDefault="003F116E" w:rsidP="003F116E">
            <w:pPr>
              <w:pStyle w:val="Zawartotabeli"/>
              <w:numPr>
                <w:ilvl w:val="0"/>
                <w:numId w:val="2"/>
              </w:numPr>
              <w:tabs>
                <w:tab w:val="clear" w:pos="0"/>
                <w:tab w:val="num" w:pos="371"/>
              </w:tabs>
              <w:ind w:left="371" w:hanging="11"/>
            </w:pPr>
            <w:r>
              <w:t>Pewne ograniczenia w działalności ze względu na dofinansowania z Funduszy Unijnych.</w:t>
            </w:r>
          </w:p>
          <w:p w:rsidR="003F116E" w:rsidRDefault="003F116E" w:rsidP="00FB4794">
            <w:pPr>
              <w:pStyle w:val="Zawartotabeli"/>
              <w:tabs>
                <w:tab w:val="num" w:pos="371"/>
              </w:tabs>
              <w:ind w:left="371" w:hanging="11"/>
              <w:rPr>
                <w:lang w:eastAsia="zh-CN"/>
              </w:rPr>
            </w:pPr>
          </w:p>
        </w:tc>
      </w:tr>
      <w:tr w:rsidR="003F116E" w:rsidTr="00FB4794">
        <w:tc>
          <w:tcPr>
            <w:tcW w:w="48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F116E" w:rsidRDefault="003F116E" w:rsidP="00FB4794">
            <w:pPr>
              <w:pStyle w:val="Zawartotabeli"/>
              <w:tabs>
                <w:tab w:val="num" w:pos="371"/>
              </w:tabs>
              <w:ind w:left="371" w:hanging="11"/>
              <w:rPr>
                <w:lang w:eastAsia="zh-CN"/>
              </w:rPr>
            </w:pPr>
            <w:r>
              <w:t>Ekonomiczne</w:t>
            </w:r>
          </w:p>
        </w:tc>
        <w:tc>
          <w:tcPr>
            <w:tcW w:w="482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116E" w:rsidRDefault="003F116E" w:rsidP="00FB4794">
            <w:pPr>
              <w:pStyle w:val="Zawartotabeli"/>
              <w:tabs>
                <w:tab w:val="num" w:pos="371"/>
              </w:tabs>
              <w:snapToGrid w:val="0"/>
              <w:ind w:left="371" w:hanging="11"/>
              <w:rPr>
                <w:lang w:eastAsia="zh-CN"/>
              </w:rPr>
            </w:pPr>
          </w:p>
        </w:tc>
      </w:tr>
      <w:tr w:rsidR="003F116E" w:rsidTr="00FB4794"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16E" w:rsidRDefault="003F116E" w:rsidP="003F116E">
            <w:pPr>
              <w:pStyle w:val="Zawartotabeli"/>
              <w:numPr>
                <w:ilvl w:val="0"/>
                <w:numId w:val="3"/>
              </w:numPr>
              <w:tabs>
                <w:tab w:val="clear" w:pos="720"/>
                <w:tab w:val="num" w:pos="371"/>
              </w:tabs>
              <w:ind w:left="371" w:hanging="11"/>
              <w:rPr>
                <w:kern w:val="2"/>
                <w:lang w:eastAsia="zh-CN"/>
              </w:rPr>
            </w:pPr>
            <w:r>
              <w:t>Poziom dochodów nie zmienia się.</w:t>
            </w:r>
          </w:p>
          <w:p w:rsidR="003F116E" w:rsidRDefault="003F116E" w:rsidP="003F116E">
            <w:pPr>
              <w:pStyle w:val="Zawartotabeli"/>
              <w:numPr>
                <w:ilvl w:val="0"/>
                <w:numId w:val="3"/>
              </w:numPr>
              <w:tabs>
                <w:tab w:val="clear" w:pos="720"/>
                <w:tab w:val="num" w:pos="371"/>
              </w:tabs>
              <w:ind w:left="371" w:hanging="11"/>
            </w:pPr>
            <w:r>
              <w:t>Gospodarka jest stabilna</w:t>
            </w:r>
          </w:p>
          <w:p w:rsidR="003F116E" w:rsidRDefault="003F116E" w:rsidP="003F116E">
            <w:pPr>
              <w:pStyle w:val="Zawartotabeli"/>
              <w:numPr>
                <w:ilvl w:val="0"/>
                <w:numId w:val="3"/>
              </w:numPr>
              <w:tabs>
                <w:tab w:val="clear" w:pos="720"/>
                <w:tab w:val="num" w:pos="371"/>
              </w:tabs>
              <w:ind w:left="371" w:hanging="11"/>
            </w:pPr>
            <w:r>
              <w:t>Bezrobocie w województwie śląskim  na początku roku wynosiło 11,7%. Jest  jednym z najniższych w kraju.</w:t>
            </w:r>
          </w:p>
          <w:p w:rsidR="003F116E" w:rsidRPr="000342A4" w:rsidRDefault="003F116E" w:rsidP="003F116E">
            <w:pPr>
              <w:pStyle w:val="Zawartotabeli"/>
              <w:numPr>
                <w:ilvl w:val="0"/>
                <w:numId w:val="3"/>
              </w:numPr>
              <w:tabs>
                <w:tab w:val="clear" w:pos="720"/>
                <w:tab w:val="num" w:pos="371"/>
              </w:tabs>
              <w:ind w:left="371" w:hanging="11"/>
              <w:rPr>
                <w:rFonts w:cs="Times New Roman"/>
              </w:rPr>
            </w:pPr>
            <w:r>
              <w:t xml:space="preserve">Dochód brutto na jednego mieszkańca w województwie śląskim wynosi około 3920 zł. Jest to jeden z wyższych wskaźników w </w:t>
            </w:r>
            <w:r w:rsidRPr="000342A4">
              <w:rPr>
                <w:rFonts w:cs="Times New Roman"/>
              </w:rPr>
              <w:t>kraju.</w:t>
            </w:r>
          </w:p>
          <w:p w:rsidR="003F116E" w:rsidRPr="004500C3" w:rsidRDefault="003F116E" w:rsidP="003F116E">
            <w:pPr>
              <w:pStyle w:val="Tekstpodstawowy"/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71"/>
              </w:tabs>
              <w:suppressAutoHyphens/>
              <w:spacing w:line="240" w:lineRule="auto"/>
              <w:ind w:left="371" w:hanging="11"/>
              <w:rPr>
                <w:rFonts w:ascii="Times New Roman" w:hAnsi="Times New Roman"/>
                <w:sz w:val="24"/>
                <w:szCs w:val="24"/>
              </w:rPr>
            </w:pPr>
            <w:r w:rsidRPr="004500C3">
              <w:rPr>
                <w:rFonts w:ascii="Times New Roman" w:hAnsi="Times New Roman"/>
                <w:sz w:val="24"/>
                <w:szCs w:val="24"/>
              </w:rPr>
              <w:t>Dotacje do remontów zabytków kościelnych w Polsce w 2013 roku wyniosło – 26,6 mln zł.</w:t>
            </w:r>
          </w:p>
          <w:p w:rsidR="003F116E" w:rsidRDefault="003F116E" w:rsidP="003F116E">
            <w:pPr>
              <w:pStyle w:val="Tekstpodstawowy"/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71"/>
              </w:tabs>
              <w:suppressAutoHyphens/>
              <w:spacing w:line="240" w:lineRule="auto"/>
              <w:ind w:left="371" w:hanging="11"/>
              <w:rPr>
                <w:lang w:eastAsia="zh-CN" w:bidi="hi-IN"/>
              </w:rPr>
            </w:pPr>
            <w:r w:rsidRPr="004500C3">
              <w:rPr>
                <w:rFonts w:ascii="Times New Roman" w:hAnsi="Times New Roman"/>
                <w:sz w:val="24"/>
                <w:szCs w:val="24"/>
              </w:rPr>
              <w:t>Dobra infrastruktura – drogi dojazdowe z każdego kierunku, bliska odległość do autostrady A1 i A4.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116E" w:rsidRDefault="003F116E" w:rsidP="003F116E">
            <w:pPr>
              <w:pStyle w:val="Zawartotabeli"/>
              <w:numPr>
                <w:ilvl w:val="0"/>
                <w:numId w:val="3"/>
              </w:numPr>
              <w:tabs>
                <w:tab w:val="clear" w:pos="720"/>
                <w:tab w:val="num" w:pos="371"/>
              </w:tabs>
              <w:ind w:left="371" w:hanging="11"/>
              <w:rPr>
                <w:kern w:val="2"/>
                <w:lang w:eastAsia="zh-CN"/>
              </w:rPr>
            </w:pPr>
            <w:r>
              <w:t>Możliwość zamykania dużych zakładów pracy co może spowodować wzrost bezrobocia.</w:t>
            </w:r>
          </w:p>
          <w:p w:rsidR="003F116E" w:rsidRDefault="003F116E" w:rsidP="003F116E">
            <w:pPr>
              <w:pStyle w:val="Zawartotabeli"/>
              <w:numPr>
                <w:ilvl w:val="0"/>
                <w:numId w:val="3"/>
              </w:numPr>
              <w:tabs>
                <w:tab w:val="clear" w:pos="720"/>
                <w:tab w:val="num" w:pos="371"/>
              </w:tabs>
              <w:ind w:left="371" w:hanging="11"/>
            </w:pPr>
            <w:r>
              <w:t>Zbyt słaba komunikacja miejska.</w:t>
            </w:r>
          </w:p>
          <w:p w:rsidR="003F116E" w:rsidRDefault="003F116E" w:rsidP="003F116E">
            <w:pPr>
              <w:pStyle w:val="Zawartotabeli"/>
              <w:numPr>
                <w:ilvl w:val="0"/>
                <w:numId w:val="3"/>
              </w:numPr>
              <w:tabs>
                <w:tab w:val="clear" w:pos="720"/>
                <w:tab w:val="num" w:pos="371"/>
              </w:tabs>
              <w:snapToGrid w:val="0"/>
              <w:ind w:left="371" w:hanging="11"/>
              <w:rPr>
                <w:lang w:eastAsia="zh-CN"/>
              </w:rPr>
            </w:pPr>
            <w:r>
              <w:t>Zbyt wysokie koszty energii.</w:t>
            </w:r>
          </w:p>
        </w:tc>
      </w:tr>
      <w:tr w:rsidR="003F116E" w:rsidTr="00FB4794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F116E" w:rsidRDefault="003F116E" w:rsidP="00FB4794">
            <w:pPr>
              <w:pStyle w:val="Zawartotabeli"/>
              <w:tabs>
                <w:tab w:val="num" w:pos="371"/>
              </w:tabs>
              <w:ind w:left="371" w:hanging="11"/>
              <w:rPr>
                <w:lang w:eastAsia="zh-CN"/>
              </w:rPr>
            </w:pPr>
            <w:r>
              <w:t>Społeczne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116E" w:rsidRDefault="003F116E" w:rsidP="00FB4794">
            <w:pPr>
              <w:pStyle w:val="Zawartotabeli"/>
              <w:tabs>
                <w:tab w:val="num" w:pos="371"/>
              </w:tabs>
              <w:snapToGrid w:val="0"/>
              <w:ind w:left="371" w:hanging="11"/>
              <w:rPr>
                <w:lang w:eastAsia="zh-CN"/>
              </w:rPr>
            </w:pPr>
          </w:p>
        </w:tc>
      </w:tr>
      <w:tr w:rsidR="003F116E" w:rsidTr="00FB4794"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16E" w:rsidRDefault="003F116E" w:rsidP="003F116E">
            <w:pPr>
              <w:pStyle w:val="Zawartotabeli"/>
              <w:numPr>
                <w:ilvl w:val="0"/>
                <w:numId w:val="4"/>
              </w:numPr>
              <w:tabs>
                <w:tab w:val="clear" w:pos="0"/>
                <w:tab w:val="num" w:pos="371"/>
              </w:tabs>
              <w:ind w:left="371" w:hanging="11"/>
              <w:rPr>
                <w:kern w:val="2"/>
                <w:lang w:eastAsia="zh-CN"/>
              </w:rPr>
            </w:pPr>
            <w:r>
              <w:t xml:space="preserve">Zmiana świadomości społecznej – potrzeba wyciszenia, skupienia, wypoczynku. </w:t>
            </w:r>
          </w:p>
          <w:p w:rsidR="003F116E" w:rsidRDefault="003F116E" w:rsidP="003F116E">
            <w:pPr>
              <w:pStyle w:val="Zawartotabeli"/>
              <w:numPr>
                <w:ilvl w:val="0"/>
                <w:numId w:val="3"/>
              </w:numPr>
              <w:tabs>
                <w:tab w:val="clear" w:pos="720"/>
                <w:tab w:val="num" w:pos="371"/>
              </w:tabs>
              <w:ind w:left="371" w:hanging="11"/>
            </w:pPr>
            <w:r>
              <w:t>Zaangażowanie autorytetów w budowaniu wizerunku (wykłady, prowadzenie dni skupienia, rekolekcji).</w:t>
            </w:r>
          </w:p>
          <w:p w:rsidR="003F116E" w:rsidRDefault="003F116E" w:rsidP="003F116E">
            <w:pPr>
              <w:pStyle w:val="Zawartotabeli"/>
              <w:numPr>
                <w:ilvl w:val="0"/>
                <w:numId w:val="3"/>
              </w:numPr>
              <w:tabs>
                <w:tab w:val="clear" w:pos="720"/>
                <w:tab w:val="num" w:pos="371"/>
              </w:tabs>
              <w:ind w:left="371" w:hanging="11"/>
            </w:pPr>
            <w:r>
              <w:t>Wzrost kompetencji pracowników w zarządzaniu.</w:t>
            </w:r>
          </w:p>
          <w:p w:rsidR="003F116E" w:rsidRDefault="003F116E" w:rsidP="003F116E">
            <w:pPr>
              <w:pStyle w:val="Zawartotabeli"/>
              <w:numPr>
                <w:ilvl w:val="0"/>
                <w:numId w:val="3"/>
              </w:numPr>
              <w:tabs>
                <w:tab w:val="clear" w:pos="720"/>
                <w:tab w:val="num" w:pos="371"/>
              </w:tabs>
              <w:ind w:left="371" w:hanging="11"/>
            </w:pPr>
            <w:r>
              <w:t>Poprawa dostępności do ośrodków duchowych, kulturowych i edukacyjnych.</w:t>
            </w:r>
          </w:p>
          <w:p w:rsidR="003F116E" w:rsidRDefault="003F116E" w:rsidP="003F116E">
            <w:pPr>
              <w:pStyle w:val="Zawartotabeli"/>
              <w:numPr>
                <w:ilvl w:val="0"/>
                <w:numId w:val="3"/>
              </w:numPr>
              <w:tabs>
                <w:tab w:val="clear" w:pos="720"/>
                <w:tab w:val="num" w:pos="371"/>
              </w:tabs>
              <w:ind w:left="371" w:hanging="11"/>
            </w:pPr>
            <w:r>
              <w:t>Budowanie wartości rodziny.</w:t>
            </w:r>
          </w:p>
          <w:p w:rsidR="003F116E" w:rsidRDefault="003F116E" w:rsidP="003F116E">
            <w:pPr>
              <w:pStyle w:val="Zawartotabeli"/>
              <w:numPr>
                <w:ilvl w:val="0"/>
                <w:numId w:val="3"/>
              </w:numPr>
              <w:tabs>
                <w:tab w:val="clear" w:pos="720"/>
                <w:tab w:val="num" w:pos="371"/>
              </w:tabs>
              <w:ind w:left="371" w:hanging="11"/>
            </w:pPr>
            <w:r>
              <w:lastRenderedPageBreak/>
              <w:t>Promowanie zdrowego stylu życia – wypoczynek.</w:t>
            </w:r>
          </w:p>
          <w:p w:rsidR="003F116E" w:rsidRDefault="003F116E" w:rsidP="003F116E">
            <w:pPr>
              <w:pStyle w:val="Zawartotabeli"/>
              <w:numPr>
                <w:ilvl w:val="0"/>
                <w:numId w:val="3"/>
              </w:numPr>
              <w:tabs>
                <w:tab w:val="clear" w:pos="720"/>
                <w:tab w:val="num" w:pos="371"/>
              </w:tabs>
              <w:ind w:left="371" w:hanging="11"/>
              <w:rPr>
                <w:lang w:eastAsia="zh-CN"/>
              </w:rPr>
            </w:pPr>
            <w:r>
              <w:t>Mimo spadku autorytetu duchowieństwa  potrzeba życia duchowego.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116E" w:rsidRDefault="003F116E" w:rsidP="003F116E">
            <w:pPr>
              <w:pStyle w:val="Zawartotabeli"/>
              <w:numPr>
                <w:ilvl w:val="0"/>
                <w:numId w:val="3"/>
              </w:numPr>
              <w:tabs>
                <w:tab w:val="clear" w:pos="720"/>
                <w:tab w:val="num" w:pos="371"/>
              </w:tabs>
              <w:ind w:left="371" w:hanging="11"/>
              <w:rPr>
                <w:kern w:val="2"/>
                <w:lang w:eastAsia="zh-CN"/>
              </w:rPr>
            </w:pPr>
            <w:r>
              <w:lastRenderedPageBreak/>
              <w:t>Starzejące się społeczeństwo.</w:t>
            </w:r>
          </w:p>
          <w:p w:rsidR="003F116E" w:rsidRDefault="003F116E" w:rsidP="003F116E">
            <w:pPr>
              <w:pStyle w:val="Zawartotabeli"/>
              <w:numPr>
                <w:ilvl w:val="0"/>
                <w:numId w:val="3"/>
              </w:numPr>
              <w:tabs>
                <w:tab w:val="clear" w:pos="720"/>
                <w:tab w:val="num" w:pos="371"/>
              </w:tabs>
              <w:ind w:left="371" w:hanging="11"/>
            </w:pPr>
            <w:r>
              <w:t>Masowa migracja.</w:t>
            </w:r>
          </w:p>
          <w:p w:rsidR="003F116E" w:rsidRDefault="003F116E" w:rsidP="003F116E">
            <w:pPr>
              <w:pStyle w:val="Zawartotabeli"/>
              <w:numPr>
                <w:ilvl w:val="0"/>
                <w:numId w:val="3"/>
              </w:numPr>
              <w:tabs>
                <w:tab w:val="clear" w:pos="720"/>
                <w:tab w:val="num" w:pos="371"/>
              </w:tabs>
              <w:ind w:left="371" w:hanging="11"/>
            </w:pPr>
            <w:r>
              <w:t>Zmiana wartości życia (hedonizm, liberalizm)</w:t>
            </w:r>
          </w:p>
          <w:p w:rsidR="003F116E" w:rsidRDefault="003F116E" w:rsidP="003F116E">
            <w:pPr>
              <w:pStyle w:val="Zawartotabeli"/>
              <w:numPr>
                <w:ilvl w:val="0"/>
                <w:numId w:val="3"/>
              </w:numPr>
              <w:tabs>
                <w:tab w:val="clear" w:pos="720"/>
                <w:tab w:val="num" w:pos="371"/>
              </w:tabs>
              <w:ind w:left="371" w:hanging="11"/>
            </w:pPr>
            <w:r>
              <w:t>rozpad rodziny</w:t>
            </w:r>
          </w:p>
          <w:p w:rsidR="003F116E" w:rsidRDefault="003F116E" w:rsidP="003F116E">
            <w:pPr>
              <w:pStyle w:val="Zawartotabeli"/>
              <w:numPr>
                <w:ilvl w:val="0"/>
                <w:numId w:val="3"/>
              </w:numPr>
              <w:tabs>
                <w:tab w:val="clear" w:pos="720"/>
                <w:tab w:val="num" w:pos="371"/>
              </w:tabs>
              <w:ind w:left="371" w:hanging="11"/>
              <w:rPr>
                <w:lang w:eastAsia="zh-CN"/>
              </w:rPr>
            </w:pPr>
            <w:r>
              <w:t>etos pracy</w:t>
            </w:r>
          </w:p>
          <w:p w:rsidR="003F116E" w:rsidRDefault="003F116E" w:rsidP="00FB4794">
            <w:pPr>
              <w:pStyle w:val="Zawartotabeli"/>
              <w:ind w:left="371"/>
            </w:pPr>
          </w:p>
          <w:p w:rsidR="003F116E" w:rsidRDefault="003F116E" w:rsidP="00FB4794">
            <w:pPr>
              <w:pStyle w:val="Zawartotabeli"/>
              <w:ind w:left="371"/>
            </w:pPr>
          </w:p>
          <w:p w:rsidR="003F116E" w:rsidRDefault="003F116E" w:rsidP="00FB4794">
            <w:pPr>
              <w:pStyle w:val="Zawartotabeli"/>
              <w:ind w:left="371"/>
            </w:pPr>
          </w:p>
          <w:p w:rsidR="003F116E" w:rsidRDefault="003F116E" w:rsidP="00FB4794">
            <w:pPr>
              <w:pStyle w:val="Zawartotabeli"/>
              <w:ind w:left="371"/>
            </w:pPr>
          </w:p>
          <w:p w:rsidR="003F116E" w:rsidRDefault="003F116E" w:rsidP="00FB4794">
            <w:pPr>
              <w:pStyle w:val="Zawartotabeli"/>
              <w:ind w:left="371"/>
            </w:pPr>
          </w:p>
          <w:p w:rsidR="003F116E" w:rsidRDefault="003F116E" w:rsidP="00FB4794">
            <w:pPr>
              <w:pStyle w:val="Zawartotabeli"/>
              <w:ind w:left="371"/>
            </w:pPr>
          </w:p>
          <w:p w:rsidR="003F116E" w:rsidRDefault="003F116E" w:rsidP="00FB4794">
            <w:pPr>
              <w:pStyle w:val="Zawartotabeli"/>
              <w:ind w:left="371"/>
              <w:rPr>
                <w:lang w:eastAsia="zh-CN"/>
              </w:rPr>
            </w:pPr>
          </w:p>
        </w:tc>
      </w:tr>
      <w:tr w:rsidR="003F116E" w:rsidTr="00FB479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16E" w:rsidRDefault="003F116E" w:rsidP="00FB4794">
            <w:pPr>
              <w:pStyle w:val="Zawartotabeli"/>
              <w:tabs>
                <w:tab w:val="num" w:pos="371"/>
              </w:tabs>
              <w:ind w:left="371" w:hanging="11"/>
              <w:rPr>
                <w:lang w:eastAsia="zh-CN"/>
              </w:rPr>
            </w:pPr>
            <w:r>
              <w:lastRenderedPageBreak/>
              <w:t>Technologiczne</w:t>
            </w:r>
          </w:p>
        </w:tc>
        <w:tc>
          <w:tcPr>
            <w:tcW w:w="48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16E" w:rsidRDefault="003F116E" w:rsidP="00FB4794">
            <w:pPr>
              <w:pStyle w:val="Zawartotabeli"/>
              <w:tabs>
                <w:tab w:val="num" w:pos="371"/>
              </w:tabs>
              <w:snapToGrid w:val="0"/>
              <w:ind w:left="371" w:hanging="11"/>
              <w:rPr>
                <w:lang w:eastAsia="zh-CN"/>
              </w:rPr>
            </w:pPr>
          </w:p>
        </w:tc>
      </w:tr>
      <w:tr w:rsidR="003F116E" w:rsidTr="00FB479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16E" w:rsidRDefault="003F116E" w:rsidP="003F116E">
            <w:pPr>
              <w:pStyle w:val="Zawartotabeli"/>
              <w:numPr>
                <w:ilvl w:val="0"/>
                <w:numId w:val="3"/>
              </w:numPr>
              <w:tabs>
                <w:tab w:val="clear" w:pos="720"/>
                <w:tab w:val="num" w:pos="371"/>
              </w:tabs>
              <w:ind w:left="371" w:hanging="11"/>
              <w:rPr>
                <w:kern w:val="2"/>
                <w:lang w:eastAsia="zh-CN"/>
              </w:rPr>
            </w:pPr>
            <w:r>
              <w:t xml:space="preserve">Poprawa </w:t>
            </w:r>
            <w:proofErr w:type="spellStart"/>
            <w:r>
              <w:t>techniczno</w:t>
            </w:r>
            <w:proofErr w:type="spellEnd"/>
            <w:r>
              <w:t>–organizacyjna obiektu.</w:t>
            </w:r>
          </w:p>
          <w:p w:rsidR="003F116E" w:rsidRDefault="003F116E" w:rsidP="003F116E">
            <w:pPr>
              <w:pStyle w:val="Zawartotabeli"/>
              <w:numPr>
                <w:ilvl w:val="0"/>
                <w:numId w:val="3"/>
              </w:numPr>
              <w:tabs>
                <w:tab w:val="clear" w:pos="720"/>
                <w:tab w:val="num" w:pos="371"/>
              </w:tabs>
              <w:ind w:left="371" w:hanging="11"/>
            </w:pPr>
            <w:r>
              <w:t>Innowacyjne promowanie kultury i sztuki.</w:t>
            </w:r>
          </w:p>
          <w:p w:rsidR="003F116E" w:rsidRDefault="003F116E" w:rsidP="003F116E">
            <w:pPr>
              <w:pStyle w:val="Zawartotabeli"/>
              <w:numPr>
                <w:ilvl w:val="0"/>
                <w:numId w:val="3"/>
              </w:numPr>
              <w:tabs>
                <w:tab w:val="clear" w:pos="720"/>
                <w:tab w:val="num" w:pos="371"/>
              </w:tabs>
              <w:ind w:left="371" w:hanging="11"/>
            </w:pPr>
            <w:r>
              <w:t>Zastosowanie nowości technologicznych w celu obniżania kosztów utrzymania.</w:t>
            </w:r>
          </w:p>
          <w:p w:rsidR="003F116E" w:rsidRDefault="003F116E" w:rsidP="003F116E">
            <w:pPr>
              <w:pStyle w:val="Zawartotabeli"/>
              <w:numPr>
                <w:ilvl w:val="0"/>
                <w:numId w:val="3"/>
              </w:numPr>
              <w:tabs>
                <w:tab w:val="clear" w:pos="720"/>
                <w:tab w:val="num" w:pos="371"/>
              </w:tabs>
              <w:ind w:left="371" w:hanging="11"/>
              <w:rPr>
                <w:lang w:eastAsia="zh-CN"/>
              </w:rPr>
            </w:pPr>
            <w:r>
              <w:t xml:space="preserve">Dostępność technologii informatycznej. </w:t>
            </w:r>
          </w:p>
        </w:tc>
        <w:tc>
          <w:tcPr>
            <w:tcW w:w="48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16E" w:rsidRDefault="003F116E" w:rsidP="003F116E">
            <w:pPr>
              <w:pStyle w:val="Zawartotabeli"/>
              <w:numPr>
                <w:ilvl w:val="0"/>
                <w:numId w:val="3"/>
              </w:numPr>
              <w:tabs>
                <w:tab w:val="clear" w:pos="720"/>
                <w:tab w:val="num" w:pos="371"/>
              </w:tabs>
              <w:snapToGrid w:val="0"/>
              <w:ind w:left="371" w:hanging="11"/>
              <w:rPr>
                <w:kern w:val="2"/>
                <w:lang w:eastAsia="zh-CN"/>
              </w:rPr>
            </w:pPr>
            <w:r>
              <w:t xml:space="preserve">Wyłanianie się nowych </w:t>
            </w:r>
            <w:proofErr w:type="spellStart"/>
            <w:r>
              <w:t>zapotrzebowań</w:t>
            </w:r>
            <w:proofErr w:type="spellEnd"/>
            <w:r>
              <w:t>, SPA, łaźnie parowe, solanki.</w:t>
            </w:r>
          </w:p>
          <w:p w:rsidR="003F116E" w:rsidRDefault="003F116E" w:rsidP="00FB4794">
            <w:pPr>
              <w:pStyle w:val="Zawartotabeli"/>
              <w:tabs>
                <w:tab w:val="num" w:pos="371"/>
              </w:tabs>
              <w:snapToGrid w:val="0"/>
              <w:ind w:left="371" w:hanging="11"/>
              <w:rPr>
                <w:lang w:eastAsia="zh-CN"/>
              </w:rPr>
            </w:pPr>
          </w:p>
        </w:tc>
      </w:tr>
    </w:tbl>
    <w:p w:rsidR="003F116E" w:rsidRDefault="003F116E" w:rsidP="003F116E">
      <w:pPr>
        <w:pStyle w:val="Textbody"/>
        <w:spacing w:line="360" w:lineRule="auto"/>
        <w:jc w:val="both"/>
        <w:rPr>
          <w:rFonts w:cs="Times New Roman"/>
          <w:b/>
          <w:bCs/>
        </w:rPr>
      </w:pPr>
    </w:p>
    <w:p w:rsidR="003F116E" w:rsidRDefault="003F116E" w:rsidP="003F116E">
      <w:pPr>
        <w:pStyle w:val="Textbody"/>
        <w:spacing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Analiza SWOT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6"/>
        <w:gridCol w:w="4626"/>
      </w:tblGrid>
      <w:tr w:rsidR="003F116E" w:rsidRPr="003F116E" w:rsidTr="00FB479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16E" w:rsidRPr="003F116E" w:rsidRDefault="003F116E" w:rsidP="003F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16E">
              <w:rPr>
                <w:rFonts w:ascii="Times New Roman" w:hAnsi="Times New Roman"/>
                <w:sz w:val="24"/>
                <w:szCs w:val="24"/>
              </w:rPr>
              <w:t>Mocne strony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16E" w:rsidRPr="003F116E" w:rsidRDefault="003F116E" w:rsidP="003F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16E">
              <w:rPr>
                <w:rFonts w:ascii="Times New Roman" w:hAnsi="Times New Roman"/>
                <w:sz w:val="24"/>
                <w:szCs w:val="24"/>
              </w:rPr>
              <w:t>Słabe strony</w:t>
            </w:r>
          </w:p>
        </w:tc>
      </w:tr>
      <w:tr w:rsidR="003F116E" w:rsidRPr="003F116E" w:rsidTr="00FB4794">
        <w:trPr>
          <w:trHeight w:val="503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16E" w:rsidRPr="003F116E" w:rsidRDefault="003F116E" w:rsidP="003F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16E">
              <w:rPr>
                <w:rFonts w:ascii="Times New Roman" w:hAnsi="Times New Roman"/>
                <w:sz w:val="24"/>
                <w:szCs w:val="24"/>
              </w:rPr>
              <w:t xml:space="preserve">• średni standard obiektu </w:t>
            </w:r>
          </w:p>
          <w:p w:rsidR="003F116E" w:rsidRPr="003F116E" w:rsidRDefault="003F116E" w:rsidP="003F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16E">
              <w:rPr>
                <w:rFonts w:ascii="Times New Roman" w:hAnsi="Times New Roman"/>
                <w:sz w:val="24"/>
                <w:szCs w:val="24"/>
              </w:rPr>
              <w:t xml:space="preserve">• bardzo dobra lokalizacja </w:t>
            </w:r>
          </w:p>
          <w:p w:rsidR="003F116E" w:rsidRPr="003F116E" w:rsidRDefault="003F116E" w:rsidP="003F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16E">
              <w:rPr>
                <w:rFonts w:ascii="Times New Roman" w:hAnsi="Times New Roman"/>
                <w:sz w:val="24"/>
                <w:szCs w:val="24"/>
              </w:rPr>
              <w:t xml:space="preserve">• bardzo dobra opinia o obiekcie </w:t>
            </w:r>
          </w:p>
          <w:p w:rsidR="003F116E" w:rsidRPr="003F116E" w:rsidRDefault="003F116E" w:rsidP="003F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16E">
              <w:rPr>
                <w:rFonts w:ascii="Times New Roman" w:hAnsi="Times New Roman"/>
                <w:sz w:val="24"/>
                <w:szCs w:val="24"/>
              </w:rPr>
              <w:t xml:space="preserve">• stali klienci – poprzez stałą współpracę i organizację imprez cyklicznych </w:t>
            </w:r>
          </w:p>
          <w:p w:rsidR="003F116E" w:rsidRPr="003F116E" w:rsidRDefault="003F116E" w:rsidP="003F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16E">
              <w:rPr>
                <w:rFonts w:ascii="Times New Roman" w:hAnsi="Times New Roman"/>
                <w:sz w:val="24"/>
                <w:szCs w:val="24"/>
              </w:rPr>
              <w:t xml:space="preserve">• ciągłe rozszerzanie oferty kulturalnej </w:t>
            </w:r>
          </w:p>
          <w:p w:rsidR="003F116E" w:rsidRPr="003F116E" w:rsidRDefault="003F116E" w:rsidP="003F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16E">
              <w:rPr>
                <w:rFonts w:ascii="Times New Roman" w:hAnsi="Times New Roman"/>
                <w:sz w:val="24"/>
                <w:szCs w:val="24"/>
              </w:rPr>
              <w:t xml:space="preserve">• bardzo dobra reputacja i podziw wśród zwiedzających </w:t>
            </w:r>
          </w:p>
          <w:p w:rsidR="003F116E" w:rsidRPr="003F116E" w:rsidRDefault="003F116E" w:rsidP="003F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16E">
              <w:rPr>
                <w:rFonts w:ascii="Times New Roman" w:hAnsi="Times New Roman"/>
                <w:sz w:val="24"/>
                <w:szCs w:val="24"/>
              </w:rPr>
              <w:t xml:space="preserve">• obiekt wielokrotnie był wyróżniamy i nagradzany w konkursach </w:t>
            </w:r>
          </w:p>
          <w:p w:rsidR="003F116E" w:rsidRPr="003F116E" w:rsidRDefault="003F116E" w:rsidP="003F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16E">
              <w:rPr>
                <w:rFonts w:ascii="Times New Roman" w:hAnsi="Times New Roman"/>
                <w:sz w:val="24"/>
                <w:szCs w:val="24"/>
              </w:rPr>
              <w:t>• możliwe samofinansowanie przez zwiększenie dochodu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16E" w:rsidRPr="003F116E" w:rsidRDefault="003F116E" w:rsidP="003F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16E">
              <w:rPr>
                <w:rFonts w:ascii="Times New Roman" w:hAnsi="Times New Roman"/>
                <w:sz w:val="24"/>
                <w:szCs w:val="24"/>
              </w:rPr>
              <w:t xml:space="preserve">• brak w pełni zagospodarowanego otoczenia </w:t>
            </w:r>
          </w:p>
          <w:p w:rsidR="003F116E" w:rsidRPr="003F116E" w:rsidRDefault="003F116E" w:rsidP="003F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16E">
              <w:rPr>
                <w:rFonts w:ascii="Times New Roman" w:hAnsi="Times New Roman"/>
                <w:sz w:val="24"/>
                <w:szCs w:val="24"/>
              </w:rPr>
              <w:t xml:space="preserve">• wysokie wymogi obiektu wpisanego do rejestru zabytków </w:t>
            </w:r>
          </w:p>
          <w:p w:rsidR="003F116E" w:rsidRPr="003F116E" w:rsidRDefault="003F116E" w:rsidP="003F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16E">
              <w:rPr>
                <w:rFonts w:ascii="Times New Roman" w:hAnsi="Times New Roman"/>
                <w:sz w:val="24"/>
                <w:szCs w:val="24"/>
              </w:rPr>
              <w:t xml:space="preserve">• wysokie koszty eksploatacji zwłaszcza w okresie zimowym </w:t>
            </w:r>
          </w:p>
          <w:p w:rsidR="003F116E" w:rsidRPr="003F116E" w:rsidRDefault="003F116E" w:rsidP="003F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16E">
              <w:rPr>
                <w:rFonts w:ascii="Times New Roman" w:hAnsi="Times New Roman"/>
                <w:sz w:val="24"/>
                <w:szCs w:val="24"/>
              </w:rPr>
              <w:t xml:space="preserve">• w chwili obecnej brak możliwości samofinansowania </w:t>
            </w:r>
          </w:p>
          <w:p w:rsidR="003F116E" w:rsidRPr="003F116E" w:rsidRDefault="003F116E" w:rsidP="003F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16E">
              <w:rPr>
                <w:rFonts w:ascii="Times New Roman" w:hAnsi="Times New Roman"/>
                <w:sz w:val="24"/>
                <w:szCs w:val="24"/>
              </w:rPr>
              <w:t>• brak możliwości samofinansowania wkładu własnego przy pozyskiwaniu środków z instytucji dofinansowujących</w:t>
            </w:r>
          </w:p>
          <w:p w:rsidR="003F116E" w:rsidRPr="003F116E" w:rsidRDefault="003F116E" w:rsidP="003F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16E" w:rsidRPr="003F116E" w:rsidTr="00FB479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16E" w:rsidRPr="003F116E" w:rsidRDefault="003F116E" w:rsidP="003F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16E">
              <w:rPr>
                <w:rFonts w:ascii="Times New Roman" w:hAnsi="Times New Roman"/>
                <w:sz w:val="24"/>
                <w:szCs w:val="24"/>
              </w:rPr>
              <w:t>Szanse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16E" w:rsidRPr="003F116E" w:rsidRDefault="003F116E" w:rsidP="003F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16E">
              <w:rPr>
                <w:rFonts w:ascii="Times New Roman" w:hAnsi="Times New Roman"/>
                <w:sz w:val="24"/>
                <w:szCs w:val="24"/>
              </w:rPr>
              <w:t>Zagrożenia</w:t>
            </w:r>
          </w:p>
        </w:tc>
      </w:tr>
      <w:tr w:rsidR="003F116E" w:rsidRPr="003F116E" w:rsidTr="00FB479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16E" w:rsidRPr="003F116E" w:rsidRDefault="003F116E" w:rsidP="003F116E">
            <w:pPr>
              <w:numPr>
                <w:ilvl w:val="0"/>
                <w:numId w:val="9"/>
              </w:numPr>
              <w:spacing w:after="0" w:line="240" w:lineRule="auto"/>
              <w:ind w:left="294"/>
              <w:rPr>
                <w:rFonts w:ascii="Times New Roman" w:hAnsi="Times New Roman"/>
                <w:sz w:val="24"/>
                <w:szCs w:val="24"/>
              </w:rPr>
            </w:pPr>
            <w:r w:rsidRPr="003F116E">
              <w:rPr>
                <w:rFonts w:ascii="Times New Roman" w:hAnsi="Times New Roman"/>
                <w:sz w:val="24"/>
                <w:szCs w:val="24"/>
              </w:rPr>
              <w:t xml:space="preserve">uruchamianie kolejnych programów dofinansowujących projekty na lata 2014-2020 </w:t>
            </w:r>
          </w:p>
          <w:p w:rsidR="003F116E" w:rsidRPr="003F116E" w:rsidRDefault="003F116E" w:rsidP="003F116E">
            <w:pPr>
              <w:numPr>
                <w:ilvl w:val="0"/>
                <w:numId w:val="9"/>
              </w:numPr>
              <w:spacing w:after="0" w:line="240" w:lineRule="auto"/>
              <w:ind w:left="294"/>
              <w:rPr>
                <w:rFonts w:ascii="Times New Roman" w:hAnsi="Times New Roman"/>
                <w:sz w:val="24"/>
                <w:szCs w:val="24"/>
              </w:rPr>
            </w:pPr>
            <w:r w:rsidRPr="003F116E">
              <w:rPr>
                <w:rFonts w:ascii="Times New Roman" w:hAnsi="Times New Roman"/>
                <w:sz w:val="24"/>
                <w:szCs w:val="24"/>
              </w:rPr>
              <w:t>możliwość podniesienia cen za noclegi przez podwyższenie standardu niektórych pokoi</w:t>
            </w:r>
          </w:p>
          <w:p w:rsidR="003F116E" w:rsidRPr="003F116E" w:rsidRDefault="003F116E" w:rsidP="003F116E">
            <w:pPr>
              <w:numPr>
                <w:ilvl w:val="0"/>
                <w:numId w:val="9"/>
              </w:numPr>
              <w:spacing w:after="0" w:line="240" w:lineRule="auto"/>
              <w:ind w:left="294"/>
              <w:rPr>
                <w:rFonts w:ascii="Times New Roman" w:hAnsi="Times New Roman"/>
                <w:sz w:val="24"/>
                <w:szCs w:val="24"/>
              </w:rPr>
            </w:pPr>
            <w:r w:rsidRPr="003F116E">
              <w:rPr>
                <w:rFonts w:ascii="Times New Roman" w:hAnsi="Times New Roman"/>
                <w:sz w:val="24"/>
                <w:szCs w:val="24"/>
              </w:rPr>
              <w:t>Dostępność technologii informatycznej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16E" w:rsidRPr="003F116E" w:rsidRDefault="003F116E" w:rsidP="003F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16E">
              <w:rPr>
                <w:rFonts w:ascii="Times New Roman" w:hAnsi="Times New Roman"/>
                <w:sz w:val="24"/>
                <w:szCs w:val="24"/>
              </w:rPr>
              <w:t xml:space="preserve">• wzrastająca cena energii </w:t>
            </w:r>
          </w:p>
          <w:p w:rsidR="003F116E" w:rsidRPr="003F116E" w:rsidRDefault="003F116E" w:rsidP="003F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16E">
              <w:rPr>
                <w:rFonts w:ascii="Times New Roman" w:hAnsi="Times New Roman"/>
                <w:sz w:val="24"/>
                <w:szCs w:val="24"/>
              </w:rPr>
              <w:t>• coraz trudniejsze pozyskiwanie środków z instytucji dofinansowujących</w:t>
            </w:r>
          </w:p>
          <w:p w:rsidR="003F116E" w:rsidRPr="003F116E" w:rsidRDefault="003F116E" w:rsidP="003F116E">
            <w:pPr>
              <w:numPr>
                <w:ilvl w:val="0"/>
                <w:numId w:val="10"/>
              </w:numPr>
              <w:spacing w:after="0" w:line="240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3F116E">
              <w:rPr>
                <w:rFonts w:ascii="Times New Roman" w:hAnsi="Times New Roman"/>
                <w:sz w:val="24"/>
                <w:szCs w:val="24"/>
              </w:rPr>
              <w:t>Zmiana w stylu życia (hedonizm, materializm</w:t>
            </w:r>
          </w:p>
          <w:p w:rsidR="003F116E" w:rsidRPr="003F116E" w:rsidRDefault="003F116E" w:rsidP="003F1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116E" w:rsidRDefault="003F116E" w:rsidP="003F116E">
      <w:pPr>
        <w:autoSpaceDE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116E" w:rsidRPr="003F116E" w:rsidRDefault="003F116E" w:rsidP="003F11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F116E">
        <w:rPr>
          <w:rFonts w:ascii="Times New Roman" w:hAnsi="Times New Roman"/>
          <w:sz w:val="24"/>
          <w:szCs w:val="24"/>
          <w:lang w:eastAsia="en-US"/>
        </w:rPr>
        <w:t>PEST</w:t>
      </w:r>
      <w:r>
        <w:rPr>
          <w:rFonts w:ascii="Times New Roman" w:hAnsi="Times New Roman"/>
          <w:sz w:val="24"/>
          <w:szCs w:val="24"/>
          <w:lang w:eastAsia="en-US"/>
        </w:rPr>
        <w:t xml:space="preserve"> Przytulisko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F116E" w:rsidRPr="003F116E" w:rsidTr="00FB4794">
        <w:tc>
          <w:tcPr>
            <w:tcW w:w="4606" w:type="dxa"/>
            <w:shd w:val="clear" w:color="auto" w:fill="auto"/>
          </w:tcPr>
          <w:p w:rsidR="003F116E" w:rsidRPr="003F116E" w:rsidRDefault="003F116E" w:rsidP="003F116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F116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Czynniki ekonomiczne</w:t>
            </w:r>
          </w:p>
        </w:tc>
        <w:tc>
          <w:tcPr>
            <w:tcW w:w="4606" w:type="dxa"/>
            <w:shd w:val="clear" w:color="auto" w:fill="auto"/>
          </w:tcPr>
          <w:p w:rsidR="003F116E" w:rsidRPr="003F116E" w:rsidRDefault="003F116E" w:rsidP="003F116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F116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Czynniki społeczno-kulturowe</w:t>
            </w:r>
          </w:p>
        </w:tc>
      </w:tr>
      <w:tr w:rsidR="003F116E" w:rsidRPr="003F116E" w:rsidTr="00FB4794">
        <w:tc>
          <w:tcPr>
            <w:tcW w:w="4606" w:type="dxa"/>
            <w:shd w:val="clear" w:color="auto" w:fill="auto"/>
          </w:tcPr>
          <w:p w:rsidR="003F116E" w:rsidRPr="003F116E" w:rsidRDefault="003F116E" w:rsidP="003F116E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F11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Wysokość emerytur i rent osób </w:t>
            </w:r>
            <w:r w:rsidRPr="003F11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korzystających z usług w organizacji.  </w:t>
            </w:r>
          </w:p>
          <w:p w:rsidR="003F116E" w:rsidRPr="003F116E" w:rsidRDefault="003F116E" w:rsidP="003F116E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F11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Zamożność gospodarstw domowych.</w:t>
            </w:r>
          </w:p>
          <w:p w:rsidR="003F116E" w:rsidRPr="003F116E" w:rsidRDefault="003F116E" w:rsidP="003F116E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F11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Duża liczba bezrobotnych w gminie lub powiecie będzie znaczącym czynnikiem przy zatrudnieniu personelu. </w:t>
            </w:r>
          </w:p>
          <w:p w:rsidR="003F116E" w:rsidRPr="003F116E" w:rsidRDefault="003F116E" w:rsidP="003F116E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F11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Kursy walut to istotny element, szczególnie ważny w sytuacji uzyskiwania darowizn w walucie zagranicznej. </w:t>
            </w:r>
          </w:p>
          <w:p w:rsidR="003F116E" w:rsidRPr="003F116E" w:rsidRDefault="003F116E" w:rsidP="003F116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3F116E" w:rsidRPr="003F116E" w:rsidRDefault="003F116E" w:rsidP="003F116E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F11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Ważnym czynnikiem społecznym jest </w:t>
            </w:r>
            <w:r w:rsidRPr="003F11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przekonanie społeczeństwa o tym, czy pozostawienie swoich bliskich w ośrodku jest moralne czy nie. </w:t>
            </w:r>
          </w:p>
          <w:p w:rsidR="003F116E" w:rsidRPr="003F116E" w:rsidRDefault="003F116E" w:rsidP="003F116E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F11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Styl życia, który obserwujemy współcześnie nie sprzyja naturalnej zastępowalności pokoleń, gdyż w gospodarstwach domowych zwykle większość lub wszystkie dorosłe osoby pracują po za domem, zatem jest bardzo utrudniona możliwość opieki nad osobami starszymi. </w:t>
            </w:r>
          </w:p>
          <w:p w:rsidR="003F116E" w:rsidRPr="003F116E" w:rsidRDefault="003F116E" w:rsidP="003F116E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F11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Wysokie oczekiwania społeczeństwa w stosunku do ośrodków prowadzonych przez zgromadzenia zakonne</w:t>
            </w:r>
          </w:p>
          <w:p w:rsidR="003F116E" w:rsidRPr="003F116E" w:rsidRDefault="003F116E" w:rsidP="003F116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F116E" w:rsidRPr="003F116E" w:rsidTr="00FB4794">
        <w:trPr>
          <w:trHeight w:val="390"/>
        </w:trPr>
        <w:tc>
          <w:tcPr>
            <w:tcW w:w="4606" w:type="dxa"/>
            <w:shd w:val="clear" w:color="auto" w:fill="auto"/>
          </w:tcPr>
          <w:p w:rsidR="003F116E" w:rsidRPr="003F116E" w:rsidRDefault="003F116E" w:rsidP="003F116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F116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Czynniki demograficzne</w:t>
            </w:r>
          </w:p>
        </w:tc>
        <w:tc>
          <w:tcPr>
            <w:tcW w:w="4606" w:type="dxa"/>
            <w:shd w:val="clear" w:color="auto" w:fill="auto"/>
          </w:tcPr>
          <w:p w:rsidR="003F116E" w:rsidRPr="003F116E" w:rsidRDefault="003F116E" w:rsidP="003F116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F116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Czynniki technologiczne</w:t>
            </w:r>
          </w:p>
        </w:tc>
      </w:tr>
      <w:tr w:rsidR="003F116E" w:rsidRPr="003F116E" w:rsidTr="00FB4794">
        <w:tc>
          <w:tcPr>
            <w:tcW w:w="4606" w:type="dxa"/>
            <w:shd w:val="clear" w:color="auto" w:fill="auto"/>
          </w:tcPr>
          <w:p w:rsidR="003F116E" w:rsidRPr="003F116E" w:rsidRDefault="003F116E" w:rsidP="003F116E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F11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Wyraźne starzenie się społeczeństwa jest czynnikiem, który jak się wydaje zwiększy zapotrzebowanie na ośrodki całodobowej opieki </w:t>
            </w:r>
          </w:p>
          <w:p w:rsidR="003F116E" w:rsidRPr="003F116E" w:rsidRDefault="003F116E" w:rsidP="003F116E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F11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Zmniejszająca się liczba ludności, szczególnie ludzi młodych przeniesie opiekę nad starszymi na sektor pomocy społecznej lub innych ośrodków. </w:t>
            </w:r>
          </w:p>
          <w:p w:rsidR="003F116E" w:rsidRPr="003F116E" w:rsidRDefault="003F116E" w:rsidP="003F1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3F116E" w:rsidRPr="003F116E" w:rsidRDefault="003F116E" w:rsidP="003F116E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F11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Wymagania dotyczące zaopatrzenia w nowoczesny sprzęt medyczny staje się istotnym czynnikiem, czy placówka może być zarejestrowana. A zatem wpływa na jej być lub nie być. </w:t>
            </w:r>
          </w:p>
          <w:p w:rsidR="003F116E" w:rsidRPr="003F116E" w:rsidRDefault="003F116E" w:rsidP="003F116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F116E" w:rsidRPr="003F116E" w:rsidTr="00FB4794">
        <w:tc>
          <w:tcPr>
            <w:tcW w:w="9212" w:type="dxa"/>
            <w:gridSpan w:val="2"/>
            <w:shd w:val="clear" w:color="auto" w:fill="auto"/>
          </w:tcPr>
          <w:p w:rsidR="003F116E" w:rsidRPr="003F116E" w:rsidRDefault="003F116E" w:rsidP="003F1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F116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Czynniki polityczno-prawne</w:t>
            </w:r>
          </w:p>
        </w:tc>
      </w:tr>
      <w:tr w:rsidR="003F116E" w:rsidRPr="003F116E" w:rsidTr="00FB4794">
        <w:tc>
          <w:tcPr>
            <w:tcW w:w="4606" w:type="dxa"/>
            <w:shd w:val="clear" w:color="auto" w:fill="auto"/>
          </w:tcPr>
          <w:p w:rsidR="003F116E" w:rsidRPr="003F116E" w:rsidRDefault="003F116E" w:rsidP="003F1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F11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1.Ustawa o pomocy społecznej z dnia 12 marca 2004. </w:t>
            </w:r>
          </w:p>
          <w:p w:rsidR="003F116E" w:rsidRPr="003F116E" w:rsidRDefault="003F116E" w:rsidP="003F1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F11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Ustawa sprzyja funkcjonowaniu ośrodka, gdyż umożliwia mu prawne funkcjonowanie na rynku usług. Ustawowe określenie norm i standardów jest zabezpieczeniem w wypadku nadmiernych roszczeń.</w:t>
            </w:r>
          </w:p>
          <w:p w:rsidR="003F116E" w:rsidRPr="003F116E" w:rsidRDefault="003F116E" w:rsidP="003F1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F11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2. Ustawa z dnia 17 maja 1989r. o stosunku Państwa do Kościoła Katolickiego </w:t>
            </w:r>
            <w:r w:rsidRPr="003F11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w Rzeczypospolitej Polskiej {Dz. U. z 1989r. Nr 29, poz. 154 z </w:t>
            </w:r>
            <w:proofErr w:type="spellStart"/>
            <w:r w:rsidRPr="003F11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3F11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zm.}; upoważnia placówkę do korzystania z ulg podatkowych (np. w sytuacji gdy obiekt jest własnością kurii diecezjalnej nie jest zobowiązany do podatku od nieruchomości).</w:t>
            </w:r>
          </w:p>
          <w:p w:rsidR="003F116E" w:rsidRPr="003F116E" w:rsidRDefault="003F116E" w:rsidP="003F1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3F116E" w:rsidRPr="003F116E" w:rsidRDefault="003F116E" w:rsidP="003F1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F11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 Podatki obciążające pracodawcę zmniejszają możliwość zatrudnienia takiej liczby osób, która umożliwiła by organizacji sprawne funkcjonowanie.</w:t>
            </w:r>
          </w:p>
          <w:p w:rsidR="003F116E" w:rsidRPr="003F116E" w:rsidRDefault="003F116E" w:rsidP="003F1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F11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 Obowiązek szkoleń bhp i innych umożliwia bezpieczne działania i wspomaga skuteczność i jakość pracy.</w:t>
            </w:r>
          </w:p>
          <w:p w:rsidR="003F116E" w:rsidRPr="003F116E" w:rsidRDefault="003F116E" w:rsidP="003F1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F11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5. Zarejestrowanie Przytuliska przez Wielkopolski Urząd Wojewódzki </w:t>
            </w:r>
          </w:p>
          <w:p w:rsidR="003F116E" w:rsidRPr="003F116E" w:rsidRDefault="003F116E" w:rsidP="003F1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F11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6. Ośrodek nie jest placówką państwową ani też nie jest Domem Pomocy Społecznej, dlatego nie przysługuje mu dofinansowanie z gminu lub powiatu. </w:t>
            </w:r>
          </w:p>
        </w:tc>
      </w:tr>
    </w:tbl>
    <w:p w:rsidR="003F116E" w:rsidRDefault="003F116E" w:rsidP="003F116E">
      <w:pPr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F116E">
        <w:rPr>
          <w:rFonts w:ascii="Times New Roman" w:hAnsi="Times New Roman"/>
          <w:sz w:val="24"/>
          <w:szCs w:val="24"/>
          <w:lang w:eastAsia="en-US"/>
        </w:rPr>
        <w:t>Źródło: Opracowanie własne</w:t>
      </w:r>
    </w:p>
    <w:p w:rsidR="003F116E" w:rsidRDefault="003F116E" w:rsidP="003F116E">
      <w:pPr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F116E" w:rsidRDefault="003F116E" w:rsidP="003F116E">
      <w:pPr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F116E" w:rsidRDefault="003F116E" w:rsidP="003F116E">
      <w:pPr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F116E" w:rsidRDefault="003F116E" w:rsidP="003F116E">
      <w:pPr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F116E" w:rsidRDefault="003F116E" w:rsidP="003F116E">
      <w:pPr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F116E" w:rsidRPr="003F116E" w:rsidRDefault="003F116E" w:rsidP="003F116E">
      <w:pPr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3240"/>
      </w:tblGrid>
      <w:tr w:rsidR="003F116E" w:rsidRPr="003F116E" w:rsidTr="00FB4794">
        <w:tc>
          <w:tcPr>
            <w:tcW w:w="5508" w:type="dxa"/>
            <w:shd w:val="clear" w:color="auto" w:fill="auto"/>
          </w:tcPr>
          <w:p w:rsidR="003F116E" w:rsidRPr="003F116E" w:rsidRDefault="003F116E" w:rsidP="003F116E">
            <w:pPr>
              <w:spacing w:line="240" w:lineRule="auto"/>
              <w:ind w:right="-1370"/>
              <w:jc w:val="center"/>
              <w:rPr>
                <w:rFonts w:ascii="Times New Roman" w:hAnsi="Times New Roman"/>
                <w:b/>
              </w:rPr>
            </w:pPr>
            <w:r w:rsidRPr="003F116E">
              <w:rPr>
                <w:rFonts w:ascii="Times New Roman" w:hAnsi="Times New Roman"/>
                <w:b/>
              </w:rPr>
              <w:lastRenderedPageBreak/>
              <w:t>Mocne strony</w:t>
            </w:r>
          </w:p>
        </w:tc>
        <w:tc>
          <w:tcPr>
            <w:tcW w:w="3240" w:type="dxa"/>
            <w:shd w:val="clear" w:color="auto" w:fill="auto"/>
          </w:tcPr>
          <w:p w:rsidR="003F116E" w:rsidRPr="003F116E" w:rsidRDefault="003F116E" w:rsidP="003F116E">
            <w:pPr>
              <w:tabs>
                <w:tab w:val="left" w:pos="2772"/>
              </w:tabs>
              <w:spacing w:line="240" w:lineRule="auto"/>
              <w:ind w:right="72"/>
              <w:jc w:val="center"/>
              <w:rPr>
                <w:rFonts w:ascii="Times New Roman" w:hAnsi="Times New Roman"/>
                <w:b/>
              </w:rPr>
            </w:pPr>
            <w:r w:rsidRPr="003F116E">
              <w:rPr>
                <w:rFonts w:ascii="Times New Roman" w:hAnsi="Times New Roman"/>
                <w:b/>
              </w:rPr>
              <w:t>Słabe strony</w:t>
            </w:r>
          </w:p>
        </w:tc>
      </w:tr>
      <w:tr w:rsidR="003F116E" w:rsidRPr="003F116E" w:rsidTr="00FB4794">
        <w:trPr>
          <w:trHeight w:val="2880"/>
        </w:trPr>
        <w:tc>
          <w:tcPr>
            <w:tcW w:w="5508" w:type="dxa"/>
            <w:shd w:val="clear" w:color="auto" w:fill="auto"/>
          </w:tcPr>
          <w:p w:rsidR="003F116E" w:rsidRPr="003F116E" w:rsidRDefault="003F116E" w:rsidP="003F116E">
            <w:pPr>
              <w:numPr>
                <w:ilvl w:val="0"/>
                <w:numId w:val="11"/>
              </w:numPr>
              <w:tabs>
                <w:tab w:val="clear" w:pos="720"/>
                <w:tab w:val="num" w:pos="540"/>
              </w:tabs>
              <w:spacing w:after="0" w:line="240" w:lineRule="auto"/>
              <w:ind w:left="540" w:right="-1370"/>
              <w:jc w:val="both"/>
              <w:rPr>
                <w:rFonts w:ascii="Times New Roman" w:hAnsi="Times New Roman"/>
              </w:rPr>
            </w:pPr>
            <w:r w:rsidRPr="003F116E">
              <w:rPr>
                <w:rFonts w:ascii="Times New Roman" w:hAnsi="Times New Roman"/>
              </w:rPr>
              <w:t xml:space="preserve">Kultura organizacyjna. </w:t>
            </w:r>
          </w:p>
          <w:p w:rsidR="003F116E" w:rsidRPr="003F116E" w:rsidRDefault="003F116E" w:rsidP="003F116E">
            <w:pPr>
              <w:numPr>
                <w:ilvl w:val="0"/>
                <w:numId w:val="11"/>
              </w:numPr>
              <w:tabs>
                <w:tab w:val="clear" w:pos="720"/>
                <w:tab w:val="num" w:pos="540"/>
              </w:tabs>
              <w:spacing w:after="0" w:line="240" w:lineRule="auto"/>
              <w:ind w:left="540" w:right="-1370"/>
              <w:jc w:val="both"/>
              <w:rPr>
                <w:rFonts w:ascii="Times New Roman" w:hAnsi="Times New Roman"/>
              </w:rPr>
            </w:pPr>
            <w:r w:rsidRPr="003F116E">
              <w:rPr>
                <w:rFonts w:ascii="Times New Roman" w:hAnsi="Times New Roman"/>
              </w:rPr>
              <w:t>Wysoka jakość usług.</w:t>
            </w:r>
          </w:p>
          <w:p w:rsidR="003F116E" w:rsidRPr="003F116E" w:rsidRDefault="003F116E" w:rsidP="003F116E">
            <w:pPr>
              <w:numPr>
                <w:ilvl w:val="0"/>
                <w:numId w:val="11"/>
              </w:numPr>
              <w:tabs>
                <w:tab w:val="clear" w:pos="720"/>
                <w:tab w:val="num" w:pos="540"/>
              </w:tabs>
              <w:spacing w:after="0" w:line="240" w:lineRule="auto"/>
              <w:ind w:left="540" w:right="-1370"/>
              <w:jc w:val="both"/>
              <w:rPr>
                <w:rFonts w:ascii="Times New Roman" w:hAnsi="Times New Roman"/>
              </w:rPr>
            </w:pPr>
            <w:r w:rsidRPr="003F116E">
              <w:rPr>
                <w:rFonts w:ascii="Times New Roman" w:hAnsi="Times New Roman"/>
              </w:rPr>
              <w:t>Wysoki standard wyposażenia.</w:t>
            </w:r>
          </w:p>
          <w:p w:rsidR="003F116E" w:rsidRPr="003F116E" w:rsidRDefault="003F116E" w:rsidP="003F116E">
            <w:pPr>
              <w:numPr>
                <w:ilvl w:val="0"/>
                <w:numId w:val="11"/>
              </w:numPr>
              <w:tabs>
                <w:tab w:val="clear" w:pos="720"/>
                <w:tab w:val="num" w:pos="540"/>
              </w:tabs>
              <w:spacing w:after="0" w:line="240" w:lineRule="auto"/>
              <w:ind w:left="540" w:right="-1370"/>
              <w:jc w:val="both"/>
              <w:rPr>
                <w:rFonts w:ascii="Times New Roman" w:hAnsi="Times New Roman"/>
              </w:rPr>
            </w:pPr>
            <w:r w:rsidRPr="003F116E">
              <w:rPr>
                <w:rFonts w:ascii="Times New Roman" w:hAnsi="Times New Roman"/>
              </w:rPr>
              <w:t>Personel mieszkający w obiekcie.</w:t>
            </w:r>
          </w:p>
          <w:p w:rsidR="003F116E" w:rsidRPr="003F116E" w:rsidRDefault="003F116E" w:rsidP="003F116E">
            <w:pPr>
              <w:numPr>
                <w:ilvl w:val="0"/>
                <w:numId w:val="11"/>
              </w:numPr>
              <w:tabs>
                <w:tab w:val="clear" w:pos="720"/>
                <w:tab w:val="num" w:pos="540"/>
              </w:tabs>
              <w:spacing w:after="0" w:line="240" w:lineRule="auto"/>
              <w:ind w:left="540" w:right="-1370"/>
              <w:jc w:val="both"/>
              <w:rPr>
                <w:rFonts w:ascii="Times New Roman" w:hAnsi="Times New Roman"/>
              </w:rPr>
            </w:pPr>
            <w:r w:rsidRPr="003F116E">
              <w:rPr>
                <w:rFonts w:ascii="Times New Roman" w:hAnsi="Times New Roman"/>
              </w:rPr>
              <w:t>Doświadczenie i wykształcenie personelu.</w:t>
            </w:r>
          </w:p>
          <w:p w:rsidR="003F116E" w:rsidRPr="003F116E" w:rsidRDefault="003F116E" w:rsidP="003F116E">
            <w:pPr>
              <w:numPr>
                <w:ilvl w:val="0"/>
                <w:numId w:val="11"/>
              </w:numPr>
              <w:tabs>
                <w:tab w:val="clear" w:pos="720"/>
                <w:tab w:val="num" w:pos="540"/>
              </w:tabs>
              <w:spacing w:after="0" w:line="240" w:lineRule="auto"/>
              <w:ind w:left="540" w:right="-1370"/>
              <w:jc w:val="both"/>
              <w:rPr>
                <w:rFonts w:ascii="Times New Roman" w:hAnsi="Times New Roman"/>
              </w:rPr>
            </w:pPr>
            <w:r w:rsidRPr="003F116E">
              <w:rPr>
                <w:rFonts w:ascii="Times New Roman" w:hAnsi="Times New Roman"/>
              </w:rPr>
              <w:t>Duża samodzielność personalna.</w:t>
            </w:r>
          </w:p>
          <w:p w:rsidR="003F116E" w:rsidRPr="003F116E" w:rsidRDefault="003F116E" w:rsidP="003F116E">
            <w:pPr>
              <w:numPr>
                <w:ilvl w:val="0"/>
                <w:numId w:val="11"/>
              </w:numPr>
              <w:tabs>
                <w:tab w:val="clear" w:pos="720"/>
                <w:tab w:val="num" w:pos="540"/>
              </w:tabs>
              <w:spacing w:after="0" w:line="240" w:lineRule="auto"/>
              <w:ind w:left="540" w:right="72"/>
              <w:jc w:val="both"/>
              <w:rPr>
                <w:rFonts w:ascii="Times New Roman" w:hAnsi="Times New Roman"/>
              </w:rPr>
            </w:pPr>
            <w:r w:rsidRPr="003F116E">
              <w:rPr>
                <w:rFonts w:ascii="Times New Roman" w:hAnsi="Times New Roman"/>
              </w:rPr>
              <w:t>Niezależność</w:t>
            </w:r>
            <w:bookmarkStart w:id="1" w:name="_GoBack"/>
            <w:r w:rsidRPr="003F116E">
              <w:rPr>
                <w:rFonts w:ascii="Times New Roman" w:hAnsi="Times New Roman"/>
              </w:rPr>
              <w:t xml:space="preserve"> </w:t>
            </w:r>
            <w:bookmarkEnd w:id="1"/>
            <w:r w:rsidRPr="003F116E">
              <w:rPr>
                <w:rFonts w:ascii="Times New Roman" w:hAnsi="Times New Roman"/>
              </w:rPr>
              <w:t>pod względem terytorialnym, pl</w:t>
            </w:r>
            <w:r w:rsidRPr="003F116E">
              <w:rPr>
                <w:rFonts w:ascii="Times New Roman" w:hAnsi="Times New Roman"/>
              </w:rPr>
              <w:t>a</w:t>
            </w:r>
            <w:r w:rsidRPr="003F116E">
              <w:rPr>
                <w:rFonts w:ascii="Times New Roman" w:hAnsi="Times New Roman"/>
              </w:rPr>
              <w:t>cówka może przyjmować chętnych z każdego wojewód</w:t>
            </w:r>
            <w:r w:rsidRPr="003F116E">
              <w:rPr>
                <w:rFonts w:ascii="Times New Roman" w:hAnsi="Times New Roman"/>
              </w:rPr>
              <w:t>z</w:t>
            </w:r>
            <w:r w:rsidRPr="003F116E">
              <w:rPr>
                <w:rFonts w:ascii="Times New Roman" w:hAnsi="Times New Roman"/>
              </w:rPr>
              <w:t xml:space="preserve">twa, a także z zagranicy. </w:t>
            </w:r>
          </w:p>
          <w:p w:rsidR="003F116E" w:rsidRPr="003F116E" w:rsidRDefault="003F116E" w:rsidP="003F116E">
            <w:pPr>
              <w:spacing w:line="240" w:lineRule="auto"/>
              <w:ind w:left="540" w:right="252"/>
              <w:jc w:val="both"/>
              <w:rPr>
                <w:rFonts w:ascii="Times New Roman" w:hAnsi="Times New Roman"/>
              </w:rPr>
            </w:pPr>
            <w:r w:rsidRPr="003F116E">
              <w:rPr>
                <w:rFonts w:ascii="Times New Roman" w:hAnsi="Times New Roman"/>
              </w:rPr>
              <w:t>Niezależność od urzędów (nikt nam nie okr</w:t>
            </w:r>
            <w:r w:rsidRPr="003F116E">
              <w:rPr>
                <w:rFonts w:ascii="Times New Roman" w:hAnsi="Times New Roman"/>
              </w:rPr>
              <w:t>e</w:t>
            </w:r>
            <w:r w:rsidRPr="003F116E">
              <w:rPr>
                <w:rFonts w:ascii="Times New Roman" w:hAnsi="Times New Roman"/>
              </w:rPr>
              <w:t>śla, kogo możemy prz</w:t>
            </w:r>
            <w:r w:rsidRPr="003F116E">
              <w:rPr>
                <w:rFonts w:ascii="Times New Roman" w:hAnsi="Times New Roman"/>
              </w:rPr>
              <w:t>y</w:t>
            </w:r>
            <w:r w:rsidRPr="003F116E">
              <w:rPr>
                <w:rFonts w:ascii="Times New Roman" w:hAnsi="Times New Roman"/>
              </w:rPr>
              <w:t>jąć a kogo nie).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3F116E" w:rsidRPr="003F116E" w:rsidRDefault="003F116E" w:rsidP="003F116E">
            <w:pPr>
              <w:numPr>
                <w:ilvl w:val="1"/>
                <w:numId w:val="11"/>
              </w:numPr>
              <w:tabs>
                <w:tab w:val="clear" w:pos="1440"/>
                <w:tab w:val="num" w:pos="432"/>
              </w:tabs>
              <w:spacing w:after="0" w:line="240" w:lineRule="auto"/>
              <w:ind w:left="72" w:right="72" w:firstLine="0"/>
              <w:jc w:val="both"/>
              <w:rPr>
                <w:rFonts w:ascii="Times New Roman" w:hAnsi="Times New Roman"/>
              </w:rPr>
            </w:pPr>
            <w:r w:rsidRPr="003F116E">
              <w:rPr>
                <w:rFonts w:ascii="Times New Roman" w:hAnsi="Times New Roman"/>
              </w:rPr>
              <w:t>Wyższy koszt utrzymania mieszka</w:t>
            </w:r>
            <w:r w:rsidRPr="003F116E">
              <w:rPr>
                <w:rFonts w:ascii="Times New Roman" w:hAnsi="Times New Roman"/>
              </w:rPr>
              <w:t>ń</w:t>
            </w:r>
            <w:r w:rsidRPr="003F116E">
              <w:rPr>
                <w:rFonts w:ascii="Times New Roman" w:hAnsi="Times New Roman"/>
              </w:rPr>
              <w:t xml:space="preserve">ca w ośrodku. </w:t>
            </w:r>
          </w:p>
          <w:p w:rsidR="003F116E" w:rsidRPr="003F116E" w:rsidRDefault="003F116E" w:rsidP="003F116E">
            <w:pPr>
              <w:numPr>
                <w:ilvl w:val="1"/>
                <w:numId w:val="11"/>
              </w:numPr>
              <w:tabs>
                <w:tab w:val="clear" w:pos="1440"/>
                <w:tab w:val="num" w:pos="432"/>
              </w:tabs>
              <w:spacing w:after="0" w:line="240" w:lineRule="auto"/>
              <w:ind w:left="72" w:right="72" w:firstLine="0"/>
              <w:jc w:val="both"/>
              <w:rPr>
                <w:rFonts w:ascii="Times New Roman" w:hAnsi="Times New Roman"/>
              </w:rPr>
            </w:pPr>
            <w:r w:rsidRPr="003F116E">
              <w:rPr>
                <w:rFonts w:ascii="Times New Roman" w:hAnsi="Times New Roman"/>
              </w:rPr>
              <w:t>Brak kapitału własnego w formie g</w:t>
            </w:r>
            <w:r w:rsidRPr="003F116E">
              <w:rPr>
                <w:rFonts w:ascii="Times New Roman" w:hAnsi="Times New Roman"/>
              </w:rPr>
              <w:t>o</w:t>
            </w:r>
            <w:r w:rsidRPr="003F116E">
              <w:rPr>
                <w:rFonts w:ascii="Times New Roman" w:hAnsi="Times New Roman"/>
              </w:rPr>
              <w:t>tówki.</w:t>
            </w:r>
          </w:p>
          <w:p w:rsidR="003F116E" w:rsidRPr="003F116E" w:rsidRDefault="003F116E" w:rsidP="003F116E">
            <w:pPr>
              <w:numPr>
                <w:ilvl w:val="1"/>
                <w:numId w:val="11"/>
              </w:numPr>
              <w:tabs>
                <w:tab w:val="clear" w:pos="1440"/>
                <w:tab w:val="num" w:pos="432"/>
              </w:tabs>
              <w:spacing w:after="0" w:line="240" w:lineRule="auto"/>
              <w:ind w:left="72" w:right="72" w:firstLine="0"/>
              <w:jc w:val="both"/>
              <w:rPr>
                <w:rFonts w:ascii="Times New Roman" w:hAnsi="Times New Roman"/>
              </w:rPr>
            </w:pPr>
            <w:r w:rsidRPr="003F116E">
              <w:rPr>
                <w:rFonts w:ascii="Times New Roman" w:hAnsi="Times New Roman"/>
              </w:rPr>
              <w:t>Lokalizacja daleko od d</w:t>
            </w:r>
            <w:r w:rsidRPr="003F116E">
              <w:rPr>
                <w:rFonts w:ascii="Times New Roman" w:hAnsi="Times New Roman"/>
              </w:rPr>
              <w:t>u</w:t>
            </w:r>
            <w:r w:rsidRPr="003F116E">
              <w:rPr>
                <w:rFonts w:ascii="Times New Roman" w:hAnsi="Times New Roman"/>
              </w:rPr>
              <w:t>żych miast.</w:t>
            </w:r>
          </w:p>
        </w:tc>
      </w:tr>
      <w:tr w:rsidR="003F116E" w:rsidRPr="003F116E" w:rsidTr="00FB4794">
        <w:trPr>
          <w:trHeight w:val="330"/>
        </w:trPr>
        <w:tc>
          <w:tcPr>
            <w:tcW w:w="5508" w:type="dxa"/>
            <w:shd w:val="clear" w:color="auto" w:fill="auto"/>
          </w:tcPr>
          <w:p w:rsidR="003F116E" w:rsidRPr="003F116E" w:rsidRDefault="003F116E" w:rsidP="003F116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F116E">
              <w:rPr>
                <w:rFonts w:ascii="Times New Roman" w:hAnsi="Times New Roman"/>
                <w:b/>
              </w:rPr>
              <w:t>Szanse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3F116E" w:rsidRPr="003F116E" w:rsidRDefault="003F116E" w:rsidP="003F116E">
            <w:pPr>
              <w:spacing w:line="240" w:lineRule="auto"/>
              <w:rPr>
                <w:rFonts w:ascii="Times New Roman" w:hAnsi="Times New Roman"/>
              </w:rPr>
            </w:pPr>
            <w:r w:rsidRPr="003F116E">
              <w:rPr>
                <w:rFonts w:ascii="Times New Roman" w:hAnsi="Times New Roman"/>
                <w:b/>
              </w:rPr>
              <w:t>Zagrożenia</w:t>
            </w:r>
          </w:p>
        </w:tc>
      </w:tr>
      <w:tr w:rsidR="003F116E" w:rsidRPr="003F116E" w:rsidTr="00FB4794">
        <w:trPr>
          <w:trHeight w:val="1242"/>
        </w:trPr>
        <w:tc>
          <w:tcPr>
            <w:tcW w:w="5508" w:type="dxa"/>
            <w:shd w:val="clear" w:color="auto" w:fill="auto"/>
          </w:tcPr>
          <w:p w:rsidR="003F116E" w:rsidRPr="003F116E" w:rsidRDefault="003F116E" w:rsidP="003F116E">
            <w:pPr>
              <w:numPr>
                <w:ilvl w:val="0"/>
                <w:numId w:val="12"/>
              </w:numPr>
              <w:tabs>
                <w:tab w:val="clear" w:pos="108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</w:rPr>
            </w:pPr>
            <w:r w:rsidRPr="003F116E">
              <w:rPr>
                <w:rFonts w:ascii="Times New Roman" w:hAnsi="Times New Roman"/>
              </w:rPr>
              <w:t>Możliwość dotacji i darowizn od sponsorów i innych organizacji.</w:t>
            </w:r>
          </w:p>
          <w:p w:rsidR="003F116E" w:rsidRPr="003F116E" w:rsidRDefault="003F116E" w:rsidP="003F116E">
            <w:pPr>
              <w:numPr>
                <w:ilvl w:val="0"/>
                <w:numId w:val="12"/>
              </w:numPr>
              <w:tabs>
                <w:tab w:val="clear" w:pos="108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</w:rPr>
            </w:pPr>
            <w:r w:rsidRPr="003F116E">
              <w:rPr>
                <w:rFonts w:ascii="Times New Roman" w:hAnsi="Times New Roman"/>
              </w:rPr>
              <w:t>Niż demograficzny.</w:t>
            </w:r>
          </w:p>
          <w:p w:rsidR="003F116E" w:rsidRPr="003F116E" w:rsidRDefault="003F116E" w:rsidP="003F116E">
            <w:pPr>
              <w:numPr>
                <w:ilvl w:val="0"/>
                <w:numId w:val="12"/>
              </w:numPr>
              <w:tabs>
                <w:tab w:val="clear" w:pos="108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</w:rPr>
            </w:pPr>
            <w:r w:rsidRPr="003F116E">
              <w:rPr>
                <w:rFonts w:ascii="Times New Roman" w:hAnsi="Times New Roman"/>
              </w:rPr>
              <w:t>Brak ograniczeń dotyczących segregacji mieszkańców, ze strony instytucji państw</w:t>
            </w:r>
            <w:r w:rsidRPr="003F116E">
              <w:rPr>
                <w:rFonts w:ascii="Times New Roman" w:hAnsi="Times New Roman"/>
              </w:rPr>
              <w:t>o</w:t>
            </w:r>
            <w:r w:rsidRPr="003F116E">
              <w:rPr>
                <w:rFonts w:ascii="Times New Roman" w:hAnsi="Times New Roman"/>
              </w:rPr>
              <w:t xml:space="preserve">wych </w:t>
            </w:r>
          </w:p>
          <w:p w:rsidR="003F116E" w:rsidRPr="003F116E" w:rsidRDefault="003F116E" w:rsidP="003F116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3F116E" w:rsidRPr="003F116E" w:rsidRDefault="003F116E" w:rsidP="003F116E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3F116E" w:rsidRPr="003F116E" w:rsidRDefault="003F116E" w:rsidP="003F116E">
            <w:pPr>
              <w:numPr>
                <w:ilvl w:val="0"/>
                <w:numId w:val="13"/>
              </w:numPr>
              <w:tabs>
                <w:tab w:val="clear" w:pos="720"/>
                <w:tab w:val="num" w:pos="72"/>
              </w:tabs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3F116E">
              <w:rPr>
                <w:rFonts w:ascii="Times New Roman" w:hAnsi="Times New Roman"/>
              </w:rPr>
              <w:t>Zmiany przepisów pra</w:t>
            </w:r>
            <w:r w:rsidRPr="003F116E">
              <w:rPr>
                <w:rFonts w:ascii="Times New Roman" w:hAnsi="Times New Roman"/>
              </w:rPr>
              <w:t>w</w:t>
            </w:r>
            <w:r w:rsidRPr="003F116E">
              <w:rPr>
                <w:rFonts w:ascii="Times New Roman" w:hAnsi="Times New Roman"/>
              </w:rPr>
              <w:t>nych.</w:t>
            </w:r>
          </w:p>
          <w:p w:rsidR="003F116E" w:rsidRPr="003F116E" w:rsidRDefault="003F116E" w:rsidP="003F116E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3F116E">
              <w:rPr>
                <w:rFonts w:ascii="Times New Roman" w:hAnsi="Times New Roman"/>
              </w:rPr>
              <w:t>Zmniejszające się b</w:t>
            </w:r>
            <w:r w:rsidRPr="003F116E">
              <w:rPr>
                <w:rFonts w:ascii="Times New Roman" w:hAnsi="Times New Roman"/>
              </w:rPr>
              <w:t>u</w:t>
            </w:r>
            <w:r w:rsidRPr="003F116E">
              <w:rPr>
                <w:rFonts w:ascii="Times New Roman" w:hAnsi="Times New Roman"/>
              </w:rPr>
              <w:t>dżety gospodarstw dom</w:t>
            </w:r>
            <w:r w:rsidRPr="003F116E">
              <w:rPr>
                <w:rFonts w:ascii="Times New Roman" w:hAnsi="Times New Roman"/>
              </w:rPr>
              <w:t>o</w:t>
            </w:r>
            <w:r w:rsidRPr="003F116E">
              <w:rPr>
                <w:rFonts w:ascii="Times New Roman" w:hAnsi="Times New Roman"/>
              </w:rPr>
              <w:t>wych.</w:t>
            </w:r>
          </w:p>
          <w:p w:rsidR="003F116E" w:rsidRPr="003F116E" w:rsidRDefault="003F116E" w:rsidP="003F116E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3F116E">
              <w:rPr>
                <w:rFonts w:ascii="Times New Roman" w:hAnsi="Times New Roman"/>
              </w:rPr>
              <w:t>Brak systematycznego d</w:t>
            </w:r>
            <w:r w:rsidRPr="003F116E">
              <w:rPr>
                <w:rFonts w:ascii="Times New Roman" w:hAnsi="Times New Roman"/>
              </w:rPr>
              <w:t>o</w:t>
            </w:r>
            <w:r w:rsidRPr="003F116E">
              <w:rPr>
                <w:rFonts w:ascii="Times New Roman" w:hAnsi="Times New Roman"/>
              </w:rPr>
              <w:t>finansowania z gminy może destabiliz</w:t>
            </w:r>
            <w:r w:rsidRPr="003F116E">
              <w:rPr>
                <w:rFonts w:ascii="Times New Roman" w:hAnsi="Times New Roman"/>
              </w:rPr>
              <w:t>o</w:t>
            </w:r>
            <w:r w:rsidRPr="003F116E">
              <w:rPr>
                <w:rFonts w:ascii="Times New Roman" w:hAnsi="Times New Roman"/>
              </w:rPr>
              <w:t>wać pracę organizacji.</w:t>
            </w:r>
          </w:p>
          <w:p w:rsidR="003F116E" w:rsidRPr="003F116E" w:rsidRDefault="003F116E" w:rsidP="003F116E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/>
                <w:b/>
              </w:rPr>
            </w:pPr>
            <w:r w:rsidRPr="003F116E">
              <w:rPr>
                <w:rFonts w:ascii="Times New Roman" w:hAnsi="Times New Roman"/>
              </w:rPr>
              <w:t>Konkurencja ze strony ZOL- u.</w:t>
            </w:r>
          </w:p>
        </w:tc>
      </w:tr>
    </w:tbl>
    <w:p w:rsidR="00F5106C" w:rsidRDefault="00F5106C"/>
    <w:sectPr w:rsidR="00F51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707" w:hanging="283"/>
      </w:pPr>
      <w:rPr>
        <w:rFonts w:ascii="Symbol" w:hAnsi="Symbol" w:cs="OpenSymbol"/>
      </w:rPr>
    </w:lvl>
    <w:lvl w:ilvl="1"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OpenSymbol"/>
      </w:rPr>
    </w:lvl>
    <w:lvl w:ilvl="2"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OpenSymbol"/>
      </w:rPr>
    </w:lvl>
  </w:abstractNum>
  <w:abstractNum w:abstractNumId="3">
    <w:nsid w:val="00195EB9"/>
    <w:multiLevelType w:val="hybridMultilevel"/>
    <w:tmpl w:val="4B66139A"/>
    <w:lvl w:ilvl="0" w:tplc="C66EF122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DA199A"/>
    <w:multiLevelType w:val="hybridMultilevel"/>
    <w:tmpl w:val="D0AA89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826F90"/>
    <w:multiLevelType w:val="hybridMultilevel"/>
    <w:tmpl w:val="E7589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361932"/>
    <w:multiLevelType w:val="hybridMultilevel"/>
    <w:tmpl w:val="972ABE3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2A10E70"/>
    <w:multiLevelType w:val="hybridMultilevel"/>
    <w:tmpl w:val="912CC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3AB3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8772E8"/>
    <w:multiLevelType w:val="hybridMultilevel"/>
    <w:tmpl w:val="B77C8E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64AE9C">
      <w:start w:val="7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2F534C"/>
    <w:multiLevelType w:val="hybridMultilevel"/>
    <w:tmpl w:val="BBA08CF6"/>
    <w:lvl w:ilvl="0" w:tplc="C66EF12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E0DB9"/>
    <w:multiLevelType w:val="hybridMultilevel"/>
    <w:tmpl w:val="B6A0B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F02668">
      <w:start w:val="1"/>
      <w:numFmt w:val="decimal"/>
      <w:lvlText w:val="%2."/>
      <w:lvlJc w:val="left"/>
      <w:pPr>
        <w:tabs>
          <w:tab w:val="num" w:pos="1440"/>
        </w:tabs>
        <w:ind w:left="705" w:firstLine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C50F74"/>
    <w:multiLevelType w:val="hybridMultilevel"/>
    <w:tmpl w:val="AC8E33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11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6E"/>
    <w:rsid w:val="003F116E"/>
    <w:rsid w:val="00F5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16E"/>
    <w:rPr>
      <w:rFonts w:ascii="Calibri" w:eastAsia="Calibri" w:hAnsi="Calibri" w:cs="Times New Roman"/>
      <w:lang w:eastAsia="ar-SA"/>
    </w:rPr>
  </w:style>
  <w:style w:type="paragraph" w:styleId="Nagwek2">
    <w:name w:val="heading 2"/>
    <w:basedOn w:val="Normalny"/>
    <w:next w:val="Textbody"/>
    <w:link w:val="Nagwek2Znak"/>
    <w:qFormat/>
    <w:rsid w:val="003F116E"/>
    <w:pPr>
      <w:keepNext/>
      <w:widowControl w:val="0"/>
      <w:numPr>
        <w:ilvl w:val="1"/>
        <w:numId w:val="1"/>
      </w:numPr>
      <w:suppressAutoHyphens/>
      <w:spacing w:before="240" w:after="120" w:line="240" w:lineRule="auto"/>
      <w:textAlignment w:val="baseline"/>
      <w:outlineLvl w:val="1"/>
    </w:pPr>
    <w:rPr>
      <w:rFonts w:ascii="Times New Roman" w:eastAsia="SimSun" w:hAnsi="Times New Roman" w:cs="Mangal"/>
      <w:b/>
      <w:bCs/>
      <w:kern w:val="1"/>
      <w:sz w:val="24"/>
      <w:szCs w:val="36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F116E"/>
    <w:rPr>
      <w:rFonts w:ascii="Times New Roman" w:eastAsia="SimSun" w:hAnsi="Times New Roman" w:cs="Mangal"/>
      <w:b/>
      <w:bCs/>
      <w:kern w:val="1"/>
      <w:sz w:val="24"/>
      <w:szCs w:val="36"/>
      <w:lang w:eastAsia="hi-IN" w:bidi="hi-IN"/>
    </w:rPr>
  </w:style>
  <w:style w:type="paragraph" w:styleId="Tekstpodstawowy">
    <w:name w:val="Body Text"/>
    <w:basedOn w:val="Normalny"/>
    <w:link w:val="TekstpodstawowyZnak"/>
    <w:rsid w:val="003F11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F116E"/>
    <w:rPr>
      <w:rFonts w:ascii="Calibri" w:eastAsia="Calibri" w:hAnsi="Calibri" w:cs="Times New Roman"/>
      <w:lang w:eastAsia="ar-SA"/>
    </w:rPr>
  </w:style>
  <w:style w:type="paragraph" w:customStyle="1" w:styleId="Zawartotabeli">
    <w:name w:val="Zawartość tabeli"/>
    <w:basedOn w:val="Normalny"/>
    <w:rsid w:val="003F116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Normalny"/>
    <w:rsid w:val="003F116E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16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16E"/>
    <w:rPr>
      <w:rFonts w:ascii="Arial" w:eastAsia="Calibri" w:hAnsi="Arial" w:cs="Arial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16E"/>
    <w:rPr>
      <w:rFonts w:ascii="Calibri" w:eastAsia="Calibri" w:hAnsi="Calibri" w:cs="Times New Roman"/>
      <w:lang w:eastAsia="ar-SA"/>
    </w:rPr>
  </w:style>
  <w:style w:type="paragraph" w:styleId="Nagwek2">
    <w:name w:val="heading 2"/>
    <w:basedOn w:val="Normalny"/>
    <w:next w:val="Textbody"/>
    <w:link w:val="Nagwek2Znak"/>
    <w:qFormat/>
    <w:rsid w:val="003F116E"/>
    <w:pPr>
      <w:keepNext/>
      <w:widowControl w:val="0"/>
      <w:numPr>
        <w:ilvl w:val="1"/>
        <w:numId w:val="1"/>
      </w:numPr>
      <w:suppressAutoHyphens/>
      <w:spacing w:before="240" w:after="120" w:line="240" w:lineRule="auto"/>
      <w:textAlignment w:val="baseline"/>
      <w:outlineLvl w:val="1"/>
    </w:pPr>
    <w:rPr>
      <w:rFonts w:ascii="Times New Roman" w:eastAsia="SimSun" w:hAnsi="Times New Roman" w:cs="Mangal"/>
      <w:b/>
      <w:bCs/>
      <w:kern w:val="1"/>
      <w:sz w:val="24"/>
      <w:szCs w:val="36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F116E"/>
    <w:rPr>
      <w:rFonts w:ascii="Times New Roman" w:eastAsia="SimSun" w:hAnsi="Times New Roman" w:cs="Mangal"/>
      <w:b/>
      <w:bCs/>
      <w:kern w:val="1"/>
      <w:sz w:val="24"/>
      <w:szCs w:val="36"/>
      <w:lang w:eastAsia="hi-IN" w:bidi="hi-IN"/>
    </w:rPr>
  </w:style>
  <w:style w:type="paragraph" w:styleId="Tekstpodstawowy">
    <w:name w:val="Body Text"/>
    <w:basedOn w:val="Normalny"/>
    <w:link w:val="TekstpodstawowyZnak"/>
    <w:rsid w:val="003F11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F116E"/>
    <w:rPr>
      <w:rFonts w:ascii="Calibri" w:eastAsia="Calibri" w:hAnsi="Calibri" w:cs="Times New Roman"/>
      <w:lang w:eastAsia="ar-SA"/>
    </w:rPr>
  </w:style>
  <w:style w:type="paragraph" w:customStyle="1" w:styleId="Zawartotabeli">
    <w:name w:val="Zawartość tabeli"/>
    <w:basedOn w:val="Normalny"/>
    <w:rsid w:val="003F116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Normalny"/>
    <w:rsid w:val="003F116E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16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16E"/>
    <w:rPr>
      <w:rFonts w:ascii="Arial" w:eastAsia="Calibri" w:hAnsi="Arial" w:cs="Arial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cp:lastPrinted>2017-02-12T08:34:00Z</cp:lastPrinted>
  <dcterms:created xsi:type="dcterms:W3CDTF">2017-02-12T08:29:00Z</dcterms:created>
  <dcterms:modified xsi:type="dcterms:W3CDTF">2017-02-12T08:35:00Z</dcterms:modified>
</cp:coreProperties>
</file>